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B92" w:rsidRPr="001563C1" w:rsidRDefault="00266DCE" w:rsidP="00E14B92">
      <w:pPr>
        <w:pStyle w:val="NoSpacing"/>
        <w:numPr>
          <w:ilvl w:val="0"/>
          <w:numId w:val="2"/>
        </w:numPr>
        <w:rPr>
          <w:rFonts w:ascii="Times New Roman" w:hAnsi="Times New Roman" w:cs="Times New Roman"/>
          <w:sz w:val="24"/>
          <w:szCs w:val="24"/>
        </w:rPr>
      </w:pPr>
      <w:r w:rsidRPr="001563C1">
        <w:rPr>
          <w:rFonts w:ascii="Times New Roman" w:hAnsi="Times New Roman" w:cs="Times New Roman"/>
          <w:b/>
          <w:sz w:val="24"/>
          <w:szCs w:val="24"/>
        </w:rPr>
        <w:t>Project Title</w:t>
      </w:r>
      <w:r w:rsidRPr="001563C1">
        <w:rPr>
          <w:rFonts w:ascii="Times New Roman" w:hAnsi="Times New Roman" w:cs="Times New Roman"/>
          <w:sz w:val="24"/>
          <w:szCs w:val="24"/>
        </w:rPr>
        <w:t xml:space="preserve">: </w:t>
      </w:r>
      <w:r w:rsidR="001563C1" w:rsidRPr="001563C1">
        <w:rPr>
          <w:rFonts w:ascii="Times New Roman" w:hAnsi="Times New Roman" w:cs="Times New Roman"/>
          <w:i/>
          <w:sz w:val="24"/>
          <w:szCs w:val="24"/>
        </w:rPr>
        <w:t>Daycare clean up</w:t>
      </w:r>
      <w:r w:rsidR="001563C1">
        <w:rPr>
          <w:rFonts w:ascii="Times New Roman" w:hAnsi="Times New Roman" w:cs="Times New Roman"/>
          <w:i/>
          <w:sz w:val="24"/>
          <w:szCs w:val="24"/>
        </w:rPr>
        <w:t xml:space="preserve">; </w:t>
      </w:r>
      <w:proofErr w:type="spellStart"/>
      <w:r w:rsidR="001563C1">
        <w:rPr>
          <w:rFonts w:ascii="Times New Roman" w:hAnsi="Times New Roman" w:cs="Times New Roman"/>
          <w:i/>
          <w:sz w:val="24"/>
          <w:szCs w:val="24"/>
        </w:rPr>
        <w:t>Brgy</w:t>
      </w:r>
      <w:proofErr w:type="spellEnd"/>
      <w:r w:rsidR="001563C1">
        <w:rPr>
          <w:rFonts w:ascii="Times New Roman" w:hAnsi="Times New Roman" w:cs="Times New Roman"/>
          <w:i/>
          <w:sz w:val="24"/>
          <w:szCs w:val="24"/>
        </w:rPr>
        <w:t>. Face to Face</w:t>
      </w:r>
    </w:p>
    <w:p w:rsidR="00450378" w:rsidRPr="00E14B92" w:rsidRDefault="00450378" w:rsidP="00450378">
      <w:pPr>
        <w:pStyle w:val="NoSpacing"/>
        <w:numPr>
          <w:ilvl w:val="0"/>
          <w:numId w:val="2"/>
        </w:numPr>
        <w:rPr>
          <w:rFonts w:ascii="Times New Roman" w:hAnsi="Times New Roman" w:cs="Times New Roman"/>
          <w:b/>
          <w:sz w:val="24"/>
          <w:szCs w:val="24"/>
        </w:rPr>
      </w:pPr>
      <w:r w:rsidRPr="00E14B92">
        <w:rPr>
          <w:rFonts w:ascii="Times New Roman" w:hAnsi="Times New Roman" w:cs="Times New Roman"/>
          <w:b/>
          <w:sz w:val="24"/>
          <w:szCs w:val="24"/>
        </w:rPr>
        <w:t>Rationale:</w:t>
      </w:r>
    </w:p>
    <w:p w:rsidR="00450378" w:rsidRDefault="00450378" w:rsidP="00450378">
      <w:pPr>
        <w:pStyle w:val="NoSpacing"/>
        <w:ind w:left="1080"/>
        <w:rPr>
          <w:rFonts w:ascii="Times New Roman" w:hAnsi="Times New Roman" w:cs="Times New Roman"/>
          <w:sz w:val="24"/>
          <w:szCs w:val="24"/>
        </w:rPr>
      </w:pPr>
    </w:p>
    <w:p w:rsidR="009A1950" w:rsidRDefault="00450378" w:rsidP="00450378">
      <w:pPr>
        <w:pStyle w:val="NoSpacing"/>
        <w:ind w:left="1440" w:firstLine="720"/>
        <w:rPr>
          <w:rFonts w:ascii="Times New Roman" w:hAnsi="Times New Roman" w:cs="Times New Roman"/>
          <w:i/>
          <w:sz w:val="24"/>
          <w:szCs w:val="24"/>
        </w:rPr>
      </w:pPr>
      <w:r>
        <w:rPr>
          <w:rFonts w:ascii="Times New Roman" w:hAnsi="Times New Roman" w:cs="Times New Roman"/>
          <w:i/>
          <w:sz w:val="24"/>
          <w:szCs w:val="24"/>
        </w:rPr>
        <w:t>“</w:t>
      </w:r>
      <w:r w:rsidRPr="00450378">
        <w:rPr>
          <w:rFonts w:ascii="Times New Roman" w:hAnsi="Times New Roman" w:cs="Times New Roman"/>
          <w:i/>
          <w:sz w:val="24"/>
          <w:szCs w:val="24"/>
        </w:rPr>
        <w:t xml:space="preserve">The </w:t>
      </w:r>
      <w:proofErr w:type="spellStart"/>
      <w:r w:rsidRPr="00450378">
        <w:rPr>
          <w:rFonts w:ascii="Times New Roman" w:hAnsi="Times New Roman" w:cs="Times New Roman"/>
          <w:i/>
          <w:sz w:val="24"/>
          <w:szCs w:val="24"/>
        </w:rPr>
        <w:t>Ateneo</w:t>
      </w:r>
      <w:proofErr w:type="spellEnd"/>
      <w:r w:rsidRPr="00450378">
        <w:rPr>
          <w:rFonts w:ascii="Times New Roman" w:hAnsi="Times New Roman" w:cs="Times New Roman"/>
          <w:i/>
          <w:sz w:val="24"/>
          <w:szCs w:val="24"/>
        </w:rPr>
        <w:t xml:space="preserve"> de Davao University….. </w:t>
      </w:r>
      <w:proofErr w:type="gramStart"/>
      <w:r w:rsidRPr="00450378">
        <w:rPr>
          <w:rFonts w:ascii="Times New Roman" w:hAnsi="Times New Roman" w:cs="Times New Roman"/>
          <w:i/>
          <w:sz w:val="24"/>
          <w:szCs w:val="24"/>
        </w:rPr>
        <w:t>p</w:t>
      </w:r>
      <w:r>
        <w:rPr>
          <w:rFonts w:ascii="Times New Roman" w:hAnsi="Times New Roman" w:cs="Times New Roman"/>
          <w:i/>
          <w:sz w:val="24"/>
          <w:szCs w:val="24"/>
        </w:rPr>
        <w:t>romotes</w:t>
      </w:r>
      <w:proofErr w:type="gramEnd"/>
      <w:r>
        <w:rPr>
          <w:rFonts w:ascii="Times New Roman" w:hAnsi="Times New Roman" w:cs="Times New Roman"/>
          <w:i/>
          <w:sz w:val="24"/>
          <w:szCs w:val="24"/>
        </w:rPr>
        <w:t xml:space="preserve"> communities touched and </w:t>
      </w:r>
      <w:r w:rsidRPr="00450378">
        <w:rPr>
          <w:rFonts w:ascii="Times New Roman" w:hAnsi="Times New Roman" w:cs="Times New Roman"/>
          <w:i/>
          <w:sz w:val="24"/>
          <w:szCs w:val="24"/>
        </w:rPr>
        <w:t>transformed by the faith, communities of peace and human well-being, culturally resilient yet able to adapt to the modern world.</w:t>
      </w:r>
      <w:r>
        <w:rPr>
          <w:rFonts w:ascii="Times New Roman" w:hAnsi="Times New Roman" w:cs="Times New Roman"/>
          <w:i/>
          <w:sz w:val="24"/>
          <w:szCs w:val="24"/>
        </w:rPr>
        <w:t>” (</w:t>
      </w:r>
      <w:r>
        <w:rPr>
          <w:rFonts w:ascii="Times New Roman" w:hAnsi="Times New Roman" w:cs="Times New Roman"/>
          <w:sz w:val="24"/>
          <w:szCs w:val="24"/>
        </w:rPr>
        <w:t>ADDU Mission 2011</w:t>
      </w:r>
      <w:r>
        <w:rPr>
          <w:rFonts w:ascii="Times New Roman" w:hAnsi="Times New Roman" w:cs="Times New Roman"/>
          <w:i/>
          <w:sz w:val="24"/>
          <w:szCs w:val="24"/>
        </w:rPr>
        <w:t>)</w:t>
      </w:r>
    </w:p>
    <w:p w:rsidR="00450378" w:rsidRDefault="00450378" w:rsidP="00450378">
      <w:pPr>
        <w:pStyle w:val="NoSpacing"/>
        <w:ind w:left="1440"/>
        <w:rPr>
          <w:rFonts w:ascii="Times New Roman" w:hAnsi="Times New Roman" w:cs="Times New Roman"/>
          <w:i/>
          <w:sz w:val="24"/>
          <w:szCs w:val="24"/>
        </w:rPr>
      </w:pPr>
    </w:p>
    <w:p w:rsidR="00450378" w:rsidRDefault="00450378" w:rsidP="00450378">
      <w:pPr>
        <w:pStyle w:val="NoSpacing"/>
        <w:ind w:left="1440"/>
        <w:rPr>
          <w:rFonts w:ascii="Times New Roman" w:hAnsi="Times New Roman" w:cs="Times New Roman"/>
          <w:sz w:val="24"/>
          <w:szCs w:val="24"/>
        </w:rPr>
      </w:pPr>
      <w:r>
        <w:rPr>
          <w:rFonts w:ascii="Times New Roman" w:hAnsi="Times New Roman" w:cs="Times New Roman"/>
          <w:sz w:val="24"/>
          <w:szCs w:val="24"/>
        </w:rPr>
        <w:tab/>
        <w:t xml:space="preserve">As a response of the group to the problems faced by the community in terms of friendly relationships with the other neighboring villages, the group organizes the </w:t>
      </w:r>
      <w:r w:rsidR="001563C1">
        <w:rPr>
          <w:rFonts w:ascii="Times New Roman" w:hAnsi="Times New Roman" w:cs="Times New Roman"/>
          <w:i/>
          <w:sz w:val="24"/>
          <w:szCs w:val="24"/>
        </w:rPr>
        <w:t xml:space="preserve">Daycare </w:t>
      </w:r>
      <w:proofErr w:type="spellStart"/>
      <w:r w:rsidR="001563C1">
        <w:rPr>
          <w:rFonts w:ascii="Times New Roman" w:hAnsi="Times New Roman" w:cs="Times New Roman"/>
          <w:i/>
          <w:sz w:val="24"/>
          <w:szCs w:val="24"/>
        </w:rPr>
        <w:t xml:space="preserve">clean </w:t>
      </w:r>
      <w:proofErr w:type="gramStart"/>
      <w:r w:rsidR="001563C1">
        <w:rPr>
          <w:rFonts w:ascii="Times New Roman" w:hAnsi="Times New Roman" w:cs="Times New Roman"/>
          <w:i/>
          <w:sz w:val="24"/>
          <w:szCs w:val="24"/>
        </w:rPr>
        <w:t>up</w:t>
      </w:r>
      <w:proofErr w:type="spellEnd"/>
      <w:r>
        <w:rPr>
          <w:rFonts w:ascii="Times New Roman" w:hAnsi="Times New Roman" w:cs="Times New Roman"/>
          <w:sz w:val="24"/>
          <w:szCs w:val="24"/>
          <w:vertAlign w:val="superscript"/>
        </w:rPr>
        <w:t xml:space="preserve"> </w:t>
      </w:r>
      <w:r w:rsidR="002D3890">
        <w:rPr>
          <w:rFonts w:ascii="Times New Roman" w:hAnsi="Times New Roman" w:cs="Times New Roman"/>
          <w:sz w:val="24"/>
          <w:szCs w:val="24"/>
        </w:rPr>
        <w:t xml:space="preserve"> which</w:t>
      </w:r>
      <w:proofErr w:type="gramEnd"/>
      <w:r w:rsidR="002D3890">
        <w:rPr>
          <w:rFonts w:ascii="Times New Roman" w:hAnsi="Times New Roman" w:cs="Times New Roman"/>
          <w:sz w:val="24"/>
          <w:szCs w:val="24"/>
        </w:rPr>
        <w:t xml:space="preserve"> aims to </w:t>
      </w:r>
      <w:r w:rsidR="001563C1">
        <w:rPr>
          <w:rFonts w:ascii="Times New Roman" w:hAnsi="Times New Roman" w:cs="Times New Roman"/>
          <w:sz w:val="24"/>
          <w:szCs w:val="24"/>
        </w:rPr>
        <w:t>clean the daycare center.</w:t>
      </w:r>
    </w:p>
    <w:p w:rsidR="001563C1" w:rsidRDefault="001563C1" w:rsidP="00450378">
      <w:pPr>
        <w:pStyle w:val="NoSpacing"/>
        <w:ind w:left="1440"/>
        <w:rPr>
          <w:rFonts w:ascii="Times New Roman" w:hAnsi="Times New Roman" w:cs="Times New Roman"/>
          <w:sz w:val="24"/>
          <w:szCs w:val="24"/>
        </w:rPr>
      </w:pPr>
    </w:p>
    <w:p w:rsidR="001563C1" w:rsidRDefault="001563C1" w:rsidP="00450378">
      <w:pPr>
        <w:pStyle w:val="NoSpacing"/>
        <w:ind w:left="1440"/>
        <w:rPr>
          <w:rFonts w:ascii="Times New Roman" w:hAnsi="Times New Roman" w:cs="Times New Roman"/>
          <w:sz w:val="24"/>
          <w:szCs w:val="24"/>
        </w:rPr>
      </w:pPr>
      <w:r>
        <w:rPr>
          <w:rFonts w:ascii="Times New Roman" w:hAnsi="Times New Roman" w:cs="Times New Roman"/>
          <w:sz w:val="24"/>
          <w:szCs w:val="24"/>
        </w:rPr>
        <w:tab/>
        <w:t xml:space="preserve">Also, the group plans to organize a face to face among the barangay captains of </w:t>
      </w:r>
      <w:proofErr w:type="spellStart"/>
      <w:r>
        <w:rPr>
          <w:rFonts w:ascii="Times New Roman" w:hAnsi="Times New Roman" w:cs="Times New Roman"/>
          <w:sz w:val="24"/>
          <w:szCs w:val="24"/>
        </w:rPr>
        <w:t>Mudiang</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Panacan</w:t>
      </w:r>
      <w:proofErr w:type="spellEnd"/>
      <w:r>
        <w:rPr>
          <w:rFonts w:ascii="Times New Roman" w:hAnsi="Times New Roman" w:cs="Times New Roman"/>
          <w:sz w:val="24"/>
          <w:szCs w:val="24"/>
        </w:rPr>
        <w:t xml:space="preserve"> to alleviate tensions existing between the two barangays. With the aid of 3 professionals, we will try to iron out their problems.</w:t>
      </w:r>
    </w:p>
    <w:p w:rsidR="00E14B92" w:rsidRPr="00E14B92" w:rsidRDefault="00E14B92" w:rsidP="001563C1">
      <w:pPr>
        <w:pStyle w:val="NoSpacing"/>
        <w:rPr>
          <w:rFonts w:ascii="Times New Roman" w:hAnsi="Times New Roman" w:cs="Times New Roman"/>
          <w:sz w:val="24"/>
          <w:szCs w:val="24"/>
        </w:rPr>
      </w:pPr>
    </w:p>
    <w:p w:rsidR="002D3890" w:rsidRPr="00E14B92" w:rsidRDefault="002D3890" w:rsidP="00450378">
      <w:pPr>
        <w:pStyle w:val="NoSpacing"/>
        <w:ind w:left="1440"/>
        <w:rPr>
          <w:rFonts w:ascii="Times New Roman" w:hAnsi="Times New Roman" w:cs="Times New Roman"/>
          <w:b/>
          <w:sz w:val="24"/>
          <w:szCs w:val="24"/>
        </w:rPr>
      </w:pPr>
    </w:p>
    <w:p w:rsidR="002D3890" w:rsidRDefault="002D3890" w:rsidP="002D3890">
      <w:pPr>
        <w:pStyle w:val="NoSpacing"/>
        <w:numPr>
          <w:ilvl w:val="0"/>
          <w:numId w:val="2"/>
        </w:numPr>
        <w:rPr>
          <w:rFonts w:ascii="Times New Roman" w:hAnsi="Times New Roman" w:cs="Times New Roman"/>
          <w:sz w:val="24"/>
          <w:szCs w:val="24"/>
        </w:rPr>
      </w:pPr>
      <w:r w:rsidRPr="00E14B92">
        <w:rPr>
          <w:rFonts w:ascii="Times New Roman" w:hAnsi="Times New Roman" w:cs="Times New Roman"/>
          <w:b/>
          <w:sz w:val="24"/>
          <w:szCs w:val="24"/>
        </w:rPr>
        <w:t>Objectives:</w:t>
      </w:r>
    </w:p>
    <w:p w:rsidR="002D3890" w:rsidRDefault="002D3890" w:rsidP="002D3890">
      <w:pPr>
        <w:pStyle w:val="NoSpacing"/>
        <w:rPr>
          <w:rFonts w:ascii="Times New Roman" w:hAnsi="Times New Roman" w:cs="Times New Roman"/>
          <w:sz w:val="24"/>
          <w:szCs w:val="24"/>
        </w:rPr>
      </w:pPr>
    </w:p>
    <w:p w:rsidR="002D3890" w:rsidRDefault="002D3890" w:rsidP="002D3890">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To promote cultural resiliency</w:t>
      </w:r>
      <w:r w:rsidR="00E42A38">
        <w:rPr>
          <w:rFonts w:ascii="Times New Roman" w:hAnsi="Times New Roman" w:cs="Times New Roman"/>
          <w:sz w:val="24"/>
          <w:szCs w:val="24"/>
        </w:rPr>
        <w:t xml:space="preserve"> amongst the group members</w:t>
      </w:r>
    </w:p>
    <w:p w:rsidR="002D3890" w:rsidRDefault="00557893" w:rsidP="002D3890">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To promote camaraderie</w:t>
      </w:r>
      <w:r w:rsidR="00E42A38">
        <w:rPr>
          <w:rFonts w:ascii="Times New Roman" w:hAnsi="Times New Roman" w:cs="Times New Roman"/>
          <w:sz w:val="24"/>
          <w:szCs w:val="24"/>
        </w:rPr>
        <w:t xml:space="preserve"> between the 2 towns</w:t>
      </w:r>
    </w:p>
    <w:p w:rsidR="00557893" w:rsidRDefault="00557893" w:rsidP="002D3890">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 </w:t>
      </w:r>
      <w:r w:rsidR="00E42A38">
        <w:rPr>
          <w:rFonts w:ascii="Times New Roman" w:hAnsi="Times New Roman" w:cs="Times New Roman"/>
          <w:sz w:val="24"/>
          <w:szCs w:val="24"/>
        </w:rPr>
        <w:t>To rehabilitate the Day-Care center</w:t>
      </w:r>
    </w:p>
    <w:p w:rsidR="00E42A38" w:rsidRDefault="00E42A38" w:rsidP="002D3890">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To </w:t>
      </w:r>
      <w:r w:rsidR="000216F6">
        <w:rPr>
          <w:rFonts w:ascii="Times New Roman" w:hAnsi="Times New Roman" w:cs="Times New Roman"/>
          <w:sz w:val="24"/>
          <w:szCs w:val="24"/>
        </w:rPr>
        <w:t>invite 3 professionals (Lawyer, Psychologist, Priest)</w:t>
      </w:r>
    </w:p>
    <w:p w:rsidR="00557893" w:rsidRDefault="00557893" w:rsidP="000216F6">
      <w:pPr>
        <w:pStyle w:val="NoSpacing"/>
        <w:ind w:left="1440"/>
        <w:rPr>
          <w:rFonts w:ascii="Times New Roman" w:hAnsi="Times New Roman" w:cs="Times New Roman"/>
          <w:sz w:val="24"/>
          <w:szCs w:val="24"/>
        </w:rPr>
      </w:pPr>
    </w:p>
    <w:p w:rsidR="00557893" w:rsidRDefault="00557893" w:rsidP="00557893">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Expected Outputs</w:t>
      </w:r>
    </w:p>
    <w:p w:rsidR="00557893" w:rsidRDefault="00557893" w:rsidP="00557893">
      <w:pPr>
        <w:pStyle w:val="NoSpacing"/>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4610"/>
        <w:gridCol w:w="4606"/>
      </w:tblGrid>
      <w:tr w:rsidR="00557893" w:rsidRPr="00557893" w:rsidTr="000216F6">
        <w:tc>
          <w:tcPr>
            <w:tcW w:w="4610" w:type="dxa"/>
          </w:tcPr>
          <w:p w:rsidR="00557893" w:rsidRPr="00557893" w:rsidRDefault="00557893" w:rsidP="00557893">
            <w:pPr>
              <w:pStyle w:val="NoSpacing"/>
              <w:jc w:val="center"/>
              <w:rPr>
                <w:rFonts w:ascii="Times New Roman" w:hAnsi="Times New Roman" w:cs="Times New Roman"/>
                <w:b/>
                <w:sz w:val="24"/>
                <w:szCs w:val="24"/>
              </w:rPr>
            </w:pPr>
            <w:r>
              <w:rPr>
                <w:rFonts w:ascii="Times New Roman" w:hAnsi="Times New Roman" w:cs="Times New Roman"/>
                <w:b/>
                <w:sz w:val="24"/>
                <w:szCs w:val="24"/>
              </w:rPr>
              <w:t>Objective</w:t>
            </w:r>
          </w:p>
        </w:tc>
        <w:tc>
          <w:tcPr>
            <w:tcW w:w="4606" w:type="dxa"/>
          </w:tcPr>
          <w:p w:rsidR="00557893" w:rsidRPr="00557893" w:rsidRDefault="00557893" w:rsidP="00557893">
            <w:pPr>
              <w:pStyle w:val="NoSpacing"/>
              <w:jc w:val="center"/>
              <w:rPr>
                <w:rFonts w:ascii="Times New Roman" w:hAnsi="Times New Roman" w:cs="Times New Roman"/>
                <w:b/>
                <w:sz w:val="24"/>
                <w:szCs w:val="24"/>
              </w:rPr>
            </w:pPr>
            <w:r>
              <w:rPr>
                <w:rFonts w:ascii="Times New Roman" w:hAnsi="Times New Roman" w:cs="Times New Roman"/>
                <w:b/>
                <w:sz w:val="24"/>
                <w:szCs w:val="24"/>
              </w:rPr>
              <w:t>Expected Output</w:t>
            </w:r>
          </w:p>
        </w:tc>
      </w:tr>
      <w:tr w:rsidR="00557893" w:rsidTr="000216F6">
        <w:trPr>
          <w:trHeight w:val="845"/>
        </w:trPr>
        <w:tc>
          <w:tcPr>
            <w:tcW w:w="4610" w:type="dxa"/>
          </w:tcPr>
          <w:p w:rsidR="00557893" w:rsidRDefault="00557893" w:rsidP="00557893">
            <w:pPr>
              <w:pStyle w:val="NoSpacing"/>
              <w:rPr>
                <w:rFonts w:ascii="Times New Roman" w:hAnsi="Times New Roman" w:cs="Times New Roman"/>
                <w:sz w:val="24"/>
                <w:szCs w:val="24"/>
              </w:rPr>
            </w:pPr>
            <w:r>
              <w:rPr>
                <w:rFonts w:ascii="Times New Roman" w:hAnsi="Times New Roman" w:cs="Times New Roman"/>
                <w:sz w:val="24"/>
                <w:szCs w:val="24"/>
              </w:rPr>
              <w:t xml:space="preserve">To </w:t>
            </w:r>
            <w:r w:rsidR="00E42A38">
              <w:rPr>
                <w:rFonts w:ascii="Times New Roman" w:hAnsi="Times New Roman" w:cs="Times New Roman"/>
                <w:sz w:val="24"/>
                <w:szCs w:val="24"/>
              </w:rPr>
              <w:t>promote cultural resiliency</w:t>
            </w:r>
          </w:p>
        </w:tc>
        <w:tc>
          <w:tcPr>
            <w:tcW w:w="4606" w:type="dxa"/>
          </w:tcPr>
          <w:p w:rsidR="00557893" w:rsidRDefault="000216F6" w:rsidP="00557893">
            <w:pPr>
              <w:pStyle w:val="NoSpacing"/>
              <w:rPr>
                <w:rFonts w:ascii="Times New Roman" w:hAnsi="Times New Roman" w:cs="Times New Roman"/>
                <w:sz w:val="24"/>
                <w:szCs w:val="24"/>
              </w:rPr>
            </w:pPr>
            <w:r>
              <w:rPr>
                <w:rFonts w:ascii="Times New Roman" w:hAnsi="Times New Roman" w:cs="Times New Roman"/>
                <w:sz w:val="24"/>
                <w:szCs w:val="24"/>
              </w:rPr>
              <w:t>Reflection paper</w:t>
            </w:r>
          </w:p>
        </w:tc>
      </w:tr>
      <w:tr w:rsidR="00557893" w:rsidTr="000216F6">
        <w:trPr>
          <w:trHeight w:val="890"/>
        </w:trPr>
        <w:tc>
          <w:tcPr>
            <w:tcW w:w="4610" w:type="dxa"/>
          </w:tcPr>
          <w:p w:rsidR="00557893" w:rsidRDefault="000216F6" w:rsidP="00557893">
            <w:pPr>
              <w:pStyle w:val="NoSpacing"/>
              <w:rPr>
                <w:rFonts w:ascii="Times New Roman" w:hAnsi="Times New Roman" w:cs="Times New Roman"/>
                <w:sz w:val="24"/>
                <w:szCs w:val="24"/>
              </w:rPr>
            </w:pPr>
            <w:r>
              <w:rPr>
                <w:rFonts w:ascii="Times New Roman" w:hAnsi="Times New Roman" w:cs="Times New Roman"/>
                <w:sz w:val="24"/>
                <w:szCs w:val="24"/>
              </w:rPr>
              <w:t>To rehabilitate the day-care center</w:t>
            </w:r>
          </w:p>
        </w:tc>
        <w:tc>
          <w:tcPr>
            <w:tcW w:w="4606" w:type="dxa"/>
          </w:tcPr>
          <w:p w:rsidR="00557893" w:rsidRDefault="000216F6" w:rsidP="00557893">
            <w:pPr>
              <w:pStyle w:val="NoSpacing"/>
              <w:rPr>
                <w:rFonts w:ascii="Times New Roman" w:hAnsi="Times New Roman" w:cs="Times New Roman"/>
                <w:sz w:val="24"/>
                <w:szCs w:val="24"/>
              </w:rPr>
            </w:pPr>
            <w:r>
              <w:rPr>
                <w:rFonts w:ascii="Times New Roman" w:hAnsi="Times New Roman" w:cs="Times New Roman"/>
                <w:sz w:val="24"/>
                <w:szCs w:val="24"/>
              </w:rPr>
              <w:t>Clean day care</w:t>
            </w:r>
          </w:p>
        </w:tc>
      </w:tr>
    </w:tbl>
    <w:p w:rsidR="00557893" w:rsidRDefault="00557893" w:rsidP="00557893">
      <w:pPr>
        <w:pStyle w:val="NoSpacing"/>
        <w:ind w:left="360"/>
        <w:rPr>
          <w:rFonts w:ascii="Times New Roman" w:hAnsi="Times New Roman" w:cs="Times New Roman"/>
          <w:sz w:val="24"/>
          <w:szCs w:val="24"/>
        </w:rPr>
      </w:pPr>
    </w:p>
    <w:p w:rsidR="005F36BE" w:rsidRDefault="005F36BE" w:rsidP="005F36B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Activities/Strategies </w:t>
      </w:r>
    </w:p>
    <w:p w:rsidR="001563C1" w:rsidRDefault="001563C1" w:rsidP="001563C1">
      <w:pPr>
        <w:pStyle w:val="NoSpacing"/>
        <w:ind w:left="1080"/>
        <w:rPr>
          <w:rFonts w:ascii="Times New Roman" w:hAnsi="Times New Roman" w:cs="Times New Roman"/>
          <w:sz w:val="24"/>
          <w:szCs w:val="24"/>
        </w:rPr>
      </w:pPr>
    </w:p>
    <w:p w:rsidR="001563C1" w:rsidRDefault="001563C1" w:rsidP="001563C1">
      <w:pPr>
        <w:pStyle w:val="NoSpacing"/>
        <w:ind w:left="1080"/>
        <w:rPr>
          <w:rFonts w:ascii="Times New Roman" w:hAnsi="Times New Roman" w:cs="Times New Roman"/>
          <w:sz w:val="24"/>
          <w:szCs w:val="24"/>
        </w:rPr>
      </w:pPr>
      <w:r w:rsidRPr="001563C1">
        <w:rPr>
          <w:rFonts w:ascii="Times New Roman" w:hAnsi="Times New Roman" w:cs="Times New Roman"/>
          <w:b/>
          <w:sz w:val="24"/>
          <w:szCs w:val="24"/>
        </w:rPr>
        <w:t xml:space="preserve">To </w:t>
      </w:r>
      <w:proofErr w:type="gramStart"/>
      <w:r w:rsidRPr="001563C1">
        <w:rPr>
          <w:rFonts w:ascii="Times New Roman" w:hAnsi="Times New Roman" w:cs="Times New Roman"/>
          <w:b/>
          <w:sz w:val="24"/>
          <w:szCs w:val="24"/>
        </w:rPr>
        <w:t>Promote</w:t>
      </w:r>
      <w:proofErr w:type="gramEnd"/>
      <w:r w:rsidRPr="001563C1">
        <w:rPr>
          <w:rFonts w:ascii="Times New Roman" w:hAnsi="Times New Roman" w:cs="Times New Roman"/>
          <w:b/>
          <w:sz w:val="24"/>
          <w:szCs w:val="24"/>
        </w:rPr>
        <w:t xml:space="preserve"> cultural resiliency</w:t>
      </w:r>
      <w:r>
        <w:rPr>
          <w:rFonts w:ascii="Times New Roman" w:hAnsi="Times New Roman" w:cs="Times New Roman"/>
          <w:sz w:val="24"/>
          <w:szCs w:val="24"/>
        </w:rPr>
        <w:t xml:space="preserve"> – exposure to </w:t>
      </w:r>
      <w:proofErr w:type="spellStart"/>
      <w:r>
        <w:rPr>
          <w:rFonts w:ascii="Times New Roman" w:hAnsi="Times New Roman" w:cs="Times New Roman"/>
          <w:sz w:val="24"/>
          <w:szCs w:val="24"/>
        </w:rPr>
        <w:t>Brgy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Mudiang</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Panacan</w:t>
      </w:r>
      <w:proofErr w:type="spellEnd"/>
      <w:r>
        <w:rPr>
          <w:rFonts w:ascii="Times New Roman" w:hAnsi="Times New Roman" w:cs="Times New Roman"/>
          <w:sz w:val="24"/>
          <w:szCs w:val="24"/>
        </w:rPr>
        <w:t xml:space="preserve"> (whole NSTP exposure and field work)</w:t>
      </w:r>
    </w:p>
    <w:p w:rsidR="001563C1" w:rsidRDefault="001563C1" w:rsidP="001563C1">
      <w:pPr>
        <w:pStyle w:val="NoSpacing"/>
        <w:ind w:left="1080"/>
        <w:rPr>
          <w:rFonts w:ascii="Times New Roman" w:hAnsi="Times New Roman" w:cs="Times New Roman"/>
          <w:sz w:val="24"/>
          <w:szCs w:val="24"/>
        </w:rPr>
      </w:pPr>
    </w:p>
    <w:p w:rsidR="001563C1" w:rsidRDefault="001563C1" w:rsidP="001563C1">
      <w:pPr>
        <w:pStyle w:val="NoSpacing"/>
        <w:ind w:left="1080"/>
        <w:rPr>
          <w:rFonts w:ascii="Times New Roman" w:hAnsi="Times New Roman" w:cs="Times New Roman"/>
          <w:sz w:val="24"/>
          <w:szCs w:val="24"/>
        </w:rPr>
      </w:pPr>
      <w:r w:rsidRPr="001563C1">
        <w:rPr>
          <w:rFonts w:ascii="Times New Roman" w:hAnsi="Times New Roman" w:cs="Times New Roman"/>
          <w:b/>
          <w:sz w:val="24"/>
          <w:szCs w:val="24"/>
        </w:rPr>
        <w:t>To promote camaraderie between the two towns</w:t>
      </w:r>
      <w:r>
        <w:rPr>
          <w:rFonts w:ascii="Times New Roman" w:hAnsi="Times New Roman" w:cs="Times New Roman"/>
          <w:sz w:val="24"/>
          <w:szCs w:val="24"/>
        </w:rPr>
        <w:t xml:space="preserve"> – </w:t>
      </w:r>
      <w:proofErr w:type="spellStart"/>
      <w:r>
        <w:rPr>
          <w:rFonts w:ascii="Times New Roman" w:hAnsi="Times New Roman" w:cs="Times New Roman"/>
          <w:sz w:val="24"/>
          <w:szCs w:val="24"/>
        </w:rPr>
        <w:t>clean up</w:t>
      </w:r>
      <w:proofErr w:type="spellEnd"/>
      <w:r>
        <w:rPr>
          <w:rFonts w:ascii="Times New Roman" w:hAnsi="Times New Roman" w:cs="Times New Roman"/>
          <w:sz w:val="24"/>
          <w:szCs w:val="24"/>
        </w:rPr>
        <w:t xml:space="preserve"> of the day-care center, since it is placed strategically in a location that is accessible to both barangays.</w:t>
      </w:r>
      <w:r w:rsidR="00D11F0A">
        <w:rPr>
          <w:rFonts w:ascii="Times New Roman" w:hAnsi="Times New Roman" w:cs="Times New Roman"/>
          <w:sz w:val="24"/>
          <w:szCs w:val="24"/>
        </w:rPr>
        <w:t xml:space="preserve"> Next is the group plans to have a barangay face to face, but, the event will be held in school, hence, reservations will have to be made with regards to the venue and availability of the mediators. The following is what the group plans to do.</w:t>
      </w:r>
    </w:p>
    <w:p w:rsidR="00D11F0A" w:rsidRDefault="00D11F0A" w:rsidP="001563C1">
      <w:pPr>
        <w:pStyle w:val="NoSpacing"/>
        <w:ind w:left="1080"/>
        <w:rPr>
          <w:rFonts w:ascii="Times New Roman" w:hAnsi="Times New Roman" w:cs="Times New Roman"/>
          <w:sz w:val="24"/>
          <w:szCs w:val="24"/>
        </w:rPr>
      </w:pPr>
    </w:p>
    <w:p w:rsidR="00D11F0A" w:rsidRDefault="00D11F0A" w:rsidP="00D11F0A">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Pass the concept paper and let it be approved</w:t>
      </w:r>
    </w:p>
    <w:p w:rsidR="00D11F0A" w:rsidRDefault="00D11F0A" w:rsidP="00D11F0A">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Once approved, invitation letters will be sent to 3 professionals.</w:t>
      </w:r>
    </w:p>
    <w:p w:rsidR="00D11F0A" w:rsidRDefault="00D11F0A" w:rsidP="00D11F0A">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Representatives of the group will go to the Barangay and ask if they are amenable to settling their disputes in a Face to Face type of way.</w:t>
      </w:r>
    </w:p>
    <w:p w:rsidR="00D11F0A" w:rsidRDefault="00C12D28" w:rsidP="00D11F0A">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Invitation letters will be sent to three professionals (named below in section VII)</w:t>
      </w:r>
    </w:p>
    <w:p w:rsidR="001563C1" w:rsidRDefault="00C12D28" w:rsidP="00C12D28">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Reservation of the venues and other pertinent things will be done.</w:t>
      </w:r>
    </w:p>
    <w:p w:rsidR="00C12D28" w:rsidRDefault="00C12D28" w:rsidP="00C12D28">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Contact TV5/ Ms. Amy Perez and/or Ms. </w:t>
      </w:r>
      <w:proofErr w:type="spellStart"/>
      <w:r>
        <w:rPr>
          <w:rFonts w:ascii="Times New Roman" w:hAnsi="Times New Roman" w:cs="Times New Roman"/>
          <w:sz w:val="24"/>
          <w:szCs w:val="24"/>
        </w:rPr>
        <w:t>Gelli</w:t>
      </w:r>
      <w:proofErr w:type="spellEnd"/>
      <w:r>
        <w:rPr>
          <w:rFonts w:ascii="Times New Roman" w:hAnsi="Times New Roman" w:cs="Times New Roman"/>
          <w:sz w:val="24"/>
          <w:szCs w:val="24"/>
        </w:rPr>
        <w:t xml:space="preserve"> de Belen and the Face to Face staff for assistance and/or sponsorship for this said event</w:t>
      </w:r>
    </w:p>
    <w:p w:rsidR="00C12D28" w:rsidRDefault="00C12D28" w:rsidP="00C12D28">
      <w:pPr>
        <w:pStyle w:val="NoSpacing"/>
        <w:ind w:left="1080"/>
        <w:rPr>
          <w:rFonts w:ascii="Times New Roman" w:hAnsi="Times New Roman" w:cs="Times New Roman"/>
          <w:sz w:val="24"/>
          <w:szCs w:val="24"/>
        </w:rPr>
      </w:pPr>
    </w:p>
    <w:p w:rsidR="00C12D28" w:rsidRDefault="00C12D28" w:rsidP="00C12D28">
      <w:pPr>
        <w:pStyle w:val="NoSpacing"/>
        <w:ind w:left="1080" w:firstLine="360"/>
        <w:rPr>
          <w:rFonts w:ascii="Times New Roman" w:hAnsi="Times New Roman" w:cs="Times New Roman"/>
          <w:sz w:val="24"/>
          <w:szCs w:val="24"/>
        </w:rPr>
      </w:pPr>
      <w:r>
        <w:rPr>
          <w:rFonts w:ascii="Times New Roman" w:hAnsi="Times New Roman" w:cs="Times New Roman"/>
          <w:sz w:val="24"/>
          <w:szCs w:val="24"/>
        </w:rPr>
        <w:t xml:space="preserve">The said event will happen a week before the daycare center clean up. The group plans to conduct the event at the </w:t>
      </w:r>
      <w:proofErr w:type="spellStart"/>
      <w:r>
        <w:rPr>
          <w:rFonts w:ascii="Times New Roman" w:hAnsi="Times New Roman" w:cs="Times New Roman"/>
          <w:sz w:val="24"/>
          <w:szCs w:val="24"/>
        </w:rPr>
        <w:t>Finster</w:t>
      </w:r>
      <w:proofErr w:type="spellEnd"/>
      <w:r>
        <w:rPr>
          <w:rFonts w:ascii="Times New Roman" w:hAnsi="Times New Roman" w:cs="Times New Roman"/>
          <w:sz w:val="24"/>
          <w:szCs w:val="24"/>
        </w:rPr>
        <w:t xml:space="preserve"> Auditorium, inviting other NSTP classes to watch it as values may be learned from the confrontation. </w:t>
      </w:r>
    </w:p>
    <w:p w:rsidR="00C12D28" w:rsidRDefault="00C12D28" w:rsidP="00C12D28">
      <w:pPr>
        <w:pStyle w:val="NoSpacing"/>
        <w:ind w:left="1080" w:firstLine="360"/>
        <w:rPr>
          <w:rFonts w:ascii="Times New Roman" w:hAnsi="Times New Roman" w:cs="Times New Roman"/>
          <w:sz w:val="24"/>
          <w:szCs w:val="24"/>
        </w:rPr>
      </w:pPr>
    </w:p>
    <w:p w:rsidR="001563C1" w:rsidRDefault="001563C1" w:rsidP="001563C1">
      <w:pPr>
        <w:pStyle w:val="NoSpacing"/>
        <w:ind w:left="1080"/>
        <w:rPr>
          <w:rFonts w:ascii="Times New Roman" w:hAnsi="Times New Roman" w:cs="Times New Roman"/>
          <w:sz w:val="24"/>
          <w:szCs w:val="24"/>
        </w:rPr>
      </w:pPr>
      <w:r w:rsidRPr="001563C1">
        <w:rPr>
          <w:rFonts w:ascii="Times New Roman" w:hAnsi="Times New Roman" w:cs="Times New Roman"/>
          <w:b/>
          <w:sz w:val="24"/>
          <w:szCs w:val="24"/>
        </w:rPr>
        <w:t>To invite 3 professionals</w:t>
      </w:r>
      <w:r>
        <w:rPr>
          <w:rFonts w:ascii="Times New Roman" w:hAnsi="Times New Roman" w:cs="Times New Roman"/>
          <w:sz w:val="24"/>
          <w:szCs w:val="24"/>
        </w:rPr>
        <w:t xml:space="preserve"> – a letter of invitation will be given to members of the </w:t>
      </w:r>
      <w:proofErr w:type="spellStart"/>
      <w:r>
        <w:rPr>
          <w:rFonts w:ascii="Times New Roman" w:hAnsi="Times New Roman" w:cs="Times New Roman"/>
          <w:sz w:val="24"/>
          <w:szCs w:val="24"/>
        </w:rPr>
        <w:t>Ateneo</w:t>
      </w:r>
      <w:proofErr w:type="spellEnd"/>
      <w:r>
        <w:rPr>
          <w:rFonts w:ascii="Times New Roman" w:hAnsi="Times New Roman" w:cs="Times New Roman"/>
          <w:sz w:val="24"/>
          <w:szCs w:val="24"/>
        </w:rPr>
        <w:t xml:space="preserve"> de Davao with such qualifications. </w:t>
      </w:r>
    </w:p>
    <w:p w:rsidR="001563C1" w:rsidRDefault="001563C1" w:rsidP="001563C1">
      <w:pPr>
        <w:pStyle w:val="NoSpacing"/>
        <w:ind w:left="1080"/>
        <w:rPr>
          <w:rFonts w:ascii="Times New Roman" w:hAnsi="Times New Roman" w:cs="Times New Roman"/>
          <w:sz w:val="24"/>
          <w:szCs w:val="24"/>
        </w:rPr>
      </w:pPr>
    </w:p>
    <w:p w:rsidR="00C12D28" w:rsidRPr="00C12D28" w:rsidRDefault="00C12D28" w:rsidP="001563C1">
      <w:pPr>
        <w:pStyle w:val="NoSpacing"/>
        <w:ind w:left="1080"/>
        <w:rPr>
          <w:rFonts w:ascii="Times New Roman" w:hAnsi="Times New Roman" w:cs="Times New Roman"/>
          <w:sz w:val="24"/>
          <w:szCs w:val="24"/>
        </w:rPr>
      </w:pPr>
      <w:r>
        <w:rPr>
          <w:rFonts w:ascii="Times New Roman" w:hAnsi="Times New Roman" w:cs="Times New Roman"/>
          <w:b/>
          <w:sz w:val="24"/>
          <w:szCs w:val="24"/>
        </w:rPr>
        <w:t xml:space="preserve">To clean up the day care center – </w:t>
      </w:r>
      <w:r>
        <w:rPr>
          <w:rFonts w:ascii="Times New Roman" w:hAnsi="Times New Roman" w:cs="Times New Roman"/>
          <w:sz w:val="24"/>
          <w:szCs w:val="24"/>
        </w:rPr>
        <w:t>Materials will be bought to clean up the daycare center. The group plans to solicit from companies and/or school authorities for school supplies or armchairs. Paint will be bought to enhance the aesthetic presentation of the said daycare.</w:t>
      </w:r>
    </w:p>
    <w:p w:rsidR="001563C1" w:rsidRDefault="001563C1" w:rsidP="001563C1">
      <w:pPr>
        <w:pStyle w:val="NoSpacing"/>
        <w:ind w:left="1080"/>
        <w:rPr>
          <w:rFonts w:ascii="Times New Roman" w:hAnsi="Times New Roman" w:cs="Times New Roman"/>
          <w:sz w:val="24"/>
          <w:szCs w:val="24"/>
        </w:rPr>
      </w:pPr>
    </w:p>
    <w:p w:rsidR="001563C1" w:rsidRDefault="001563C1" w:rsidP="001563C1">
      <w:pPr>
        <w:pStyle w:val="NoSpacing"/>
        <w:ind w:left="1080"/>
        <w:rPr>
          <w:rFonts w:ascii="Times New Roman" w:hAnsi="Times New Roman" w:cs="Times New Roman"/>
          <w:sz w:val="24"/>
          <w:szCs w:val="24"/>
        </w:rPr>
      </w:pPr>
    </w:p>
    <w:p w:rsidR="001563C1" w:rsidRDefault="001563C1" w:rsidP="005F36BE">
      <w:pPr>
        <w:pStyle w:val="NoSpacing"/>
        <w:numPr>
          <w:ilvl w:val="0"/>
          <w:numId w:val="2"/>
        </w:numPr>
        <w:rPr>
          <w:rFonts w:ascii="Times New Roman" w:hAnsi="Times New Roman" w:cs="Times New Roman"/>
          <w:b/>
          <w:sz w:val="24"/>
          <w:szCs w:val="24"/>
        </w:rPr>
      </w:pPr>
      <w:r w:rsidRPr="00C12D28">
        <w:rPr>
          <w:rFonts w:ascii="Times New Roman" w:hAnsi="Times New Roman" w:cs="Times New Roman"/>
          <w:b/>
          <w:sz w:val="24"/>
          <w:szCs w:val="24"/>
        </w:rPr>
        <w:t xml:space="preserve">Important Assumptions. </w:t>
      </w: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ind w:left="720" w:firstLine="360"/>
        <w:rPr>
          <w:rFonts w:ascii="Times New Roman" w:hAnsi="Times New Roman" w:cs="Times New Roman"/>
          <w:sz w:val="24"/>
          <w:szCs w:val="24"/>
        </w:rPr>
      </w:pPr>
      <w:r>
        <w:rPr>
          <w:rFonts w:ascii="Times New Roman" w:hAnsi="Times New Roman" w:cs="Times New Roman"/>
          <w:sz w:val="24"/>
          <w:szCs w:val="24"/>
        </w:rPr>
        <w:t xml:space="preserve">In order for a </w:t>
      </w:r>
      <w:proofErr w:type="gramStart"/>
      <w:r>
        <w:rPr>
          <w:rFonts w:ascii="Times New Roman" w:hAnsi="Times New Roman" w:cs="Times New Roman"/>
          <w:sz w:val="24"/>
          <w:szCs w:val="24"/>
        </w:rPr>
        <w:t>conducive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flow and clean-up to be executed, the following are crucially being taken into consideration.</w:t>
      </w:r>
    </w:p>
    <w:p w:rsidR="00C12D28" w:rsidRPr="00C12D28" w:rsidRDefault="00C12D28" w:rsidP="00C12D28">
      <w:pPr>
        <w:pStyle w:val="NoSpacing"/>
        <w:ind w:left="720" w:firstLine="360"/>
        <w:rPr>
          <w:rFonts w:ascii="Times New Roman" w:hAnsi="Times New Roman" w:cs="Times New Roman"/>
          <w:sz w:val="24"/>
          <w:szCs w:val="24"/>
        </w:rPr>
      </w:pPr>
    </w:p>
    <w:p w:rsidR="001563C1" w:rsidRDefault="00D11F0A" w:rsidP="001563C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Availability of t</w:t>
      </w:r>
      <w:r w:rsidR="001563C1">
        <w:rPr>
          <w:rFonts w:ascii="Times New Roman" w:hAnsi="Times New Roman" w:cs="Times New Roman"/>
          <w:sz w:val="24"/>
          <w:szCs w:val="24"/>
        </w:rPr>
        <w:t>he three professionals</w:t>
      </w:r>
    </w:p>
    <w:p w:rsidR="001563C1" w:rsidRDefault="00D11F0A" w:rsidP="001563C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Screening or closed-door meeting with the two barangay captains prior to the presentation</w:t>
      </w:r>
    </w:p>
    <w:p w:rsidR="00D11F0A" w:rsidRDefault="00D11F0A" w:rsidP="001563C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Cooperation of the LGUs</w:t>
      </w:r>
    </w:p>
    <w:p w:rsidR="00D11F0A" w:rsidRDefault="00D11F0A" w:rsidP="001563C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Good weather</w:t>
      </w:r>
    </w:p>
    <w:p w:rsidR="00D11F0A" w:rsidRDefault="00D11F0A" w:rsidP="001563C1">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Good venue</w:t>
      </w:r>
    </w:p>
    <w:p w:rsidR="00D11F0A" w:rsidRDefault="00D11F0A" w:rsidP="00D11F0A">
      <w:pPr>
        <w:pStyle w:val="NoSpacing"/>
        <w:rPr>
          <w:rFonts w:ascii="Times New Roman" w:hAnsi="Times New Roman" w:cs="Times New Roman"/>
          <w:sz w:val="24"/>
          <w:szCs w:val="24"/>
        </w:rPr>
      </w:pPr>
    </w:p>
    <w:p w:rsidR="001563C1" w:rsidRPr="00C12D28" w:rsidRDefault="001563C1" w:rsidP="001563C1">
      <w:pPr>
        <w:pStyle w:val="NoSpacing"/>
        <w:ind w:left="1080"/>
        <w:rPr>
          <w:rFonts w:ascii="Times New Roman" w:hAnsi="Times New Roman" w:cs="Times New Roman"/>
          <w:b/>
          <w:sz w:val="24"/>
          <w:szCs w:val="24"/>
        </w:rPr>
      </w:pPr>
    </w:p>
    <w:p w:rsidR="005F36BE" w:rsidRPr="00C12D28" w:rsidRDefault="005F36BE" w:rsidP="005F36BE">
      <w:pPr>
        <w:pStyle w:val="NoSpacing"/>
        <w:numPr>
          <w:ilvl w:val="0"/>
          <w:numId w:val="2"/>
        </w:numPr>
        <w:rPr>
          <w:rFonts w:ascii="Times New Roman" w:hAnsi="Times New Roman" w:cs="Times New Roman"/>
          <w:b/>
          <w:sz w:val="24"/>
          <w:szCs w:val="24"/>
        </w:rPr>
      </w:pPr>
      <w:r w:rsidRPr="00C12D28">
        <w:rPr>
          <w:rFonts w:ascii="Times New Roman" w:hAnsi="Times New Roman" w:cs="Times New Roman"/>
          <w:b/>
          <w:sz w:val="24"/>
          <w:szCs w:val="24"/>
        </w:rPr>
        <w:t xml:space="preserve">Project Management </w:t>
      </w:r>
    </w:p>
    <w:p w:rsidR="00D11F0A" w:rsidRDefault="00D11F0A" w:rsidP="00D11F0A">
      <w:pPr>
        <w:pStyle w:val="NoSpacing"/>
        <w:ind w:left="1080"/>
        <w:rPr>
          <w:rFonts w:ascii="Times New Roman" w:hAnsi="Times New Roman" w:cs="Times New Roman"/>
          <w:sz w:val="24"/>
          <w:szCs w:val="24"/>
        </w:rPr>
      </w:pP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Arvin </w:t>
      </w:r>
      <w:proofErr w:type="spellStart"/>
      <w:r>
        <w:rPr>
          <w:rFonts w:ascii="Times New Roman" w:hAnsi="Times New Roman" w:cs="Times New Roman"/>
          <w:sz w:val="24"/>
          <w:szCs w:val="24"/>
        </w:rPr>
        <w:t>Maruya</w:t>
      </w:r>
      <w:proofErr w:type="spellEnd"/>
      <w:r>
        <w:rPr>
          <w:rFonts w:ascii="Times New Roman" w:hAnsi="Times New Roman" w:cs="Times New Roman"/>
          <w:sz w:val="24"/>
          <w:szCs w:val="24"/>
        </w:rPr>
        <w:t xml:space="preserve"> – overall coordinator</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Apple </w:t>
      </w:r>
      <w:proofErr w:type="spellStart"/>
      <w:r>
        <w:rPr>
          <w:rFonts w:ascii="Times New Roman" w:hAnsi="Times New Roman" w:cs="Times New Roman"/>
          <w:sz w:val="24"/>
          <w:szCs w:val="24"/>
        </w:rPr>
        <w:t>Saumat</w:t>
      </w:r>
      <w:proofErr w:type="spellEnd"/>
      <w:r>
        <w:rPr>
          <w:rFonts w:ascii="Times New Roman" w:hAnsi="Times New Roman" w:cs="Times New Roman"/>
          <w:sz w:val="24"/>
          <w:szCs w:val="24"/>
        </w:rPr>
        <w:t xml:space="preserve"> – Budgeter/Host/Mediator</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Patricia </w:t>
      </w:r>
      <w:proofErr w:type="spellStart"/>
      <w:r>
        <w:rPr>
          <w:rFonts w:ascii="Times New Roman" w:hAnsi="Times New Roman" w:cs="Times New Roman"/>
          <w:sz w:val="24"/>
          <w:szCs w:val="24"/>
        </w:rPr>
        <w:t>Borromeo</w:t>
      </w:r>
      <w:proofErr w:type="spellEnd"/>
      <w:r>
        <w:rPr>
          <w:rFonts w:ascii="Times New Roman" w:hAnsi="Times New Roman" w:cs="Times New Roman"/>
          <w:sz w:val="24"/>
          <w:szCs w:val="24"/>
        </w:rPr>
        <w:t xml:space="preserve"> – Marketer</w:t>
      </w:r>
    </w:p>
    <w:p w:rsidR="00D11F0A" w:rsidRDefault="00D11F0A" w:rsidP="00D11F0A">
      <w:pPr>
        <w:pStyle w:val="NoSpacing"/>
        <w:numPr>
          <w:ilvl w:val="0"/>
          <w:numId w:val="5"/>
        </w:numPr>
        <w:rPr>
          <w:rFonts w:ascii="Times New Roman" w:hAnsi="Times New Roman" w:cs="Times New Roman"/>
          <w:sz w:val="24"/>
          <w:szCs w:val="24"/>
        </w:rPr>
      </w:pPr>
      <w:proofErr w:type="spellStart"/>
      <w:r>
        <w:rPr>
          <w:rFonts w:ascii="Times New Roman" w:hAnsi="Times New Roman" w:cs="Times New Roman"/>
          <w:sz w:val="24"/>
          <w:szCs w:val="24"/>
        </w:rPr>
        <w:t>Benjie</w:t>
      </w:r>
      <w:proofErr w:type="spellEnd"/>
      <w:r>
        <w:rPr>
          <w:rFonts w:ascii="Times New Roman" w:hAnsi="Times New Roman" w:cs="Times New Roman"/>
          <w:sz w:val="24"/>
          <w:szCs w:val="24"/>
        </w:rPr>
        <w:t xml:space="preserve"> Martinez – Organizer</w:t>
      </w:r>
    </w:p>
    <w:p w:rsidR="00D11F0A" w:rsidRDefault="00D11F0A" w:rsidP="00D11F0A">
      <w:pPr>
        <w:pStyle w:val="NoSpacing"/>
        <w:numPr>
          <w:ilvl w:val="0"/>
          <w:numId w:val="5"/>
        </w:numPr>
        <w:rPr>
          <w:rFonts w:ascii="Times New Roman" w:hAnsi="Times New Roman" w:cs="Times New Roman"/>
          <w:sz w:val="24"/>
          <w:szCs w:val="24"/>
        </w:rPr>
      </w:pPr>
      <w:proofErr w:type="spellStart"/>
      <w:r>
        <w:rPr>
          <w:rFonts w:ascii="Times New Roman" w:hAnsi="Times New Roman" w:cs="Times New Roman"/>
          <w:sz w:val="24"/>
          <w:szCs w:val="24"/>
        </w:rPr>
        <w:t>Rinno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Calapit</w:t>
      </w:r>
      <w:proofErr w:type="spellEnd"/>
      <w:r>
        <w:rPr>
          <w:rFonts w:ascii="Times New Roman" w:hAnsi="Times New Roman" w:cs="Times New Roman"/>
          <w:sz w:val="24"/>
          <w:szCs w:val="24"/>
        </w:rPr>
        <w:t xml:space="preserve"> – Organizer</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Vanessa </w:t>
      </w:r>
      <w:proofErr w:type="spellStart"/>
      <w:r>
        <w:rPr>
          <w:rFonts w:ascii="Times New Roman" w:hAnsi="Times New Roman" w:cs="Times New Roman"/>
          <w:sz w:val="24"/>
          <w:szCs w:val="24"/>
        </w:rPr>
        <w:t>Audan</w:t>
      </w:r>
      <w:proofErr w:type="spellEnd"/>
      <w:r>
        <w:rPr>
          <w:rFonts w:ascii="Times New Roman" w:hAnsi="Times New Roman" w:cs="Times New Roman"/>
          <w:sz w:val="24"/>
          <w:szCs w:val="24"/>
        </w:rPr>
        <w:t xml:space="preserve"> – Organizer</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Michelle </w:t>
      </w:r>
      <w:proofErr w:type="spellStart"/>
      <w:r>
        <w:rPr>
          <w:rFonts w:ascii="Times New Roman" w:hAnsi="Times New Roman" w:cs="Times New Roman"/>
          <w:sz w:val="24"/>
          <w:szCs w:val="24"/>
        </w:rPr>
        <w:t>Ungab</w:t>
      </w:r>
      <w:proofErr w:type="spellEnd"/>
      <w:r>
        <w:rPr>
          <w:rFonts w:ascii="Times New Roman" w:hAnsi="Times New Roman" w:cs="Times New Roman"/>
          <w:sz w:val="24"/>
          <w:szCs w:val="24"/>
        </w:rPr>
        <w:t xml:space="preserve"> – Organizer</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Atty. Arnold </w:t>
      </w:r>
      <w:proofErr w:type="spellStart"/>
      <w:r>
        <w:rPr>
          <w:rFonts w:ascii="Times New Roman" w:hAnsi="Times New Roman" w:cs="Times New Roman"/>
          <w:sz w:val="24"/>
          <w:szCs w:val="24"/>
        </w:rPr>
        <w:t>Abejaron</w:t>
      </w:r>
      <w:proofErr w:type="spellEnd"/>
      <w:r>
        <w:rPr>
          <w:rFonts w:ascii="Times New Roman" w:hAnsi="Times New Roman" w:cs="Times New Roman"/>
          <w:sz w:val="24"/>
          <w:szCs w:val="24"/>
        </w:rPr>
        <w:t xml:space="preserve"> – judge # 1</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Dr. Erikson </w:t>
      </w:r>
      <w:proofErr w:type="spellStart"/>
      <w:r>
        <w:rPr>
          <w:rFonts w:ascii="Times New Roman" w:hAnsi="Times New Roman" w:cs="Times New Roman"/>
          <w:sz w:val="24"/>
          <w:szCs w:val="24"/>
        </w:rPr>
        <w:t>Batican</w:t>
      </w:r>
      <w:proofErr w:type="spellEnd"/>
      <w:r>
        <w:rPr>
          <w:rFonts w:ascii="Times New Roman" w:hAnsi="Times New Roman" w:cs="Times New Roman"/>
          <w:sz w:val="24"/>
          <w:szCs w:val="24"/>
        </w:rPr>
        <w:t>, Ph.D. – judge # 2</w:t>
      </w:r>
    </w:p>
    <w:p w:rsidR="00D11F0A" w:rsidRDefault="00D11F0A" w:rsidP="00D11F0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Fr. </w:t>
      </w:r>
      <w:r w:rsidR="00C12D28">
        <w:rPr>
          <w:rFonts w:ascii="Times New Roman" w:hAnsi="Times New Roman" w:cs="Times New Roman"/>
          <w:sz w:val="24"/>
          <w:szCs w:val="24"/>
        </w:rPr>
        <w:t>Michael I. Pineda, SJ – judge # 3</w:t>
      </w:r>
    </w:p>
    <w:p w:rsidR="00C12D28" w:rsidRPr="00C12D28" w:rsidRDefault="00C12D28" w:rsidP="00C12D28">
      <w:pPr>
        <w:pStyle w:val="NoSpacing"/>
        <w:ind w:left="1800"/>
        <w:rPr>
          <w:rFonts w:ascii="Times New Roman" w:hAnsi="Times New Roman" w:cs="Times New Roman"/>
          <w:sz w:val="24"/>
          <w:szCs w:val="24"/>
        </w:rPr>
      </w:pPr>
    </w:p>
    <w:p w:rsidR="005F36BE" w:rsidRDefault="005F36BE" w:rsidP="005F36BE">
      <w:pPr>
        <w:pStyle w:val="NoSpacing"/>
        <w:numPr>
          <w:ilvl w:val="0"/>
          <w:numId w:val="2"/>
        </w:numPr>
        <w:rPr>
          <w:rFonts w:ascii="Times New Roman" w:hAnsi="Times New Roman" w:cs="Times New Roman"/>
          <w:b/>
          <w:sz w:val="24"/>
          <w:szCs w:val="24"/>
        </w:rPr>
      </w:pPr>
      <w:r w:rsidRPr="00C12D28">
        <w:rPr>
          <w:rFonts w:ascii="Times New Roman" w:hAnsi="Times New Roman" w:cs="Times New Roman"/>
          <w:b/>
          <w:sz w:val="24"/>
          <w:szCs w:val="24"/>
        </w:rPr>
        <w:lastRenderedPageBreak/>
        <w:t>Evaluation</w:t>
      </w: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Default="00C12D28" w:rsidP="00C12D28">
      <w:pPr>
        <w:pStyle w:val="NoSpacing"/>
        <w:rPr>
          <w:rFonts w:ascii="Times New Roman" w:hAnsi="Times New Roman" w:cs="Times New Roman"/>
          <w:sz w:val="24"/>
          <w:szCs w:val="24"/>
        </w:rPr>
      </w:pPr>
    </w:p>
    <w:p w:rsidR="00C12D28" w:rsidRPr="00C12D28" w:rsidRDefault="00C12D28" w:rsidP="00C12D28">
      <w:pPr>
        <w:pStyle w:val="NoSpacing"/>
        <w:rPr>
          <w:rFonts w:ascii="Times New Roman" w:hAnsi="Times New Roman" w:cs="Times New Roman"/>
          <w:sz w:val="24"/>
          <w:szCs w:val="24"/>
        </w:rPr>
      </w:pPr>
    </w:p>
    <w:p w:rsidR="005F36BE" w:rsidRDefault="005F36BE" w:rsidP="005F36BE">
      <w:pPr>
        <w:pStyle w:val="NoSpacing"/>
        <w:numPr>
          <w:ilvl w:val="0"/>
          <w:numId w:val="2"/>
        </w:numPr>
        <w:rPr>
          <w:rFonts w:ascii="Times New Roman" w:hAnsi="Times New Roman" w:cs="Times New Roman"/>
          <w:b/>
          <w:sz w:val="24"/>
          <w:szCs w:val="24"/>
        </w:rPr>
      </w:pPr>
      <w:r w:rsidRPr="00C12D28">
        <w:rPr>
          <w:rFonts w:ascii="Times New Roman" w:hAnsi="Times New Roman" w:cs="Times New Roman"/>
          <w:b/>
          <w:sz w:val="24"/>
          <w:szCs w:val="24"/>
        </w:rPr>
        <w:lastRenderedPageBreak/>
        <w:t>Budget Proposal</w:t>
      </w: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r>
        <w:rPr>
          <w:rFonts w:ascii="Times New Roman" w:hAnsi="Times New Roman" w:cs="Times New Roman"/>
          <w:b/>
          <w:sz w:val="24"/>
          <w:szCs w:val="24"/>
        </w:rPr>
        <w:t>Prepared By:</w:t>
      </w: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r>
        <w:rPr>
          <w:rFonts w:ascii="Times New Roman" w:hAnsi="Times New Roman" w:cs="Times New Roman"/>
          <w:b/>
          <w:sz w:val="24"/>
          <w:szCs w:val="24"/>
        </w:rPr>
        <w:t xml:space="preserve">Arvin John </w:t>
      </w:r>
      <w:proofErr w:type="spellStart"/>
      <w:r>
        <w:rPr>
          <w:rFonts w:ascii="Times New Roman" w:hAnsi="Times New Roman" w:cs="Times New Roman"/>
          <w:b/>
          <w:sz w:val="24"/>
          <w:szCs w:val="24"/>
        </w:rPr>
        <w:t>Valiente</w:t>
      </w:r>
      <w:proofErr w:type="spellEnd"/>
      <w:r>
        <w:rPr>
          <w:rFonts w:ascii="Times New Roman" w:hAnsi="Times New Roman" w:cs="Times New Roman"/>
          <w:b/>
          <w:sz w:val="24"/>
          <w:szCs w:val="24"/>
        </w:rPr>
        <w:t xml:space="preserve"> E. </w:t>
      </w:r>
      <w:proofErr w:type="spellStart"/>
      <w:r>
        <w:rPr>
          <w:rFonts w:ascii="Times New Roman" w:hAnsi="Times New Roman" w:cs="Times New Roman"/>
          <w:b/>
          <w:sz w:val="24"/>
          <w:szCs w:val="24"/>
        </w:rPr>
        <w:t>Maruya</w:t>
      </w:r>
      <w:proofErr w:type="spellEnd"/>
    </w:p>
    <w:p w:rsidR="00C12D28" w:rsidRDefault="00C12D28" w:rsidP="00C12D28">
      <w:pPr>
        <w:pStyle w:val="NoSpacing"/>
        <w:rPr>
          <w:rFonts w:ascii="Times New Roman" w:hAnsi="Times New Roman" w:cs="Times New Roman"/>
          <w:b/>
          <w:sz w:val="24"/>
          <w:szCs w:val="24"/>
        </w:rPr>
      </w:pPr>
      <w:r>
        <w:rPr>
          <w:rFonts w:ascii="Times New Roman" w:hAnsi="Times New Roman" w:cs="Times New Roman"/>
          <w:b/>
          <w:sz w:val="24"/>
          <w:szCs w:val="24"/>
        </w:rPr>
        <w:t>Group Leader</w:t>
      </w: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Default="00C12D28" w:rsidP="00C12D28">
      <w:pPr>
        <w:pStyle w:val="NoSpacing"/>
        <w:rPr>
          <w:rFonts w:ascii="Times New Roman" w:hAnsi="Times New Roman" w:cs="Times New Roman"/>
          <w:b/>
          <w:sz w:val="24"/>
          <w:szCs w:val="24"/>
        </w:rPr>
      </w:pPr>
    </w:p>
    <w:p w:rsidR="00C12D28" w:rsidRPr="00C12D28" w:rsidRDefault="00C12D28" w:rsidP="00C12D28">
      <w:pPr>
        <w:pStyle w:val="NoSpacing"/>
        <w:rPr>
          <w:rFonts w:ascii="Times New Roman" w:hAnsi="Times New Roman" w:cs="Times New Roman"/>
          <w:b/>
          <w:sz w:val="24"/>
          <w:szCs w:val="24"/>
        </w:rPr>
      </w:pPr>
      <w:bookmarkStart w:id="0" w:name="_GoBack"/>
      <w:bookmarkEnd w:id="0"/>
    </w:p>
    <w:sectPr w:rsidR="00C12D28" w:rsidRPr="00C12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CD" w:rsidRDefault="00FC1ACD" w:rsidP="00C12D28">
      <w:pPr>
        <w:spacing w:after="0" w:line="240" w:lineRule="auto"/>
      </w:pPr>
      <w:r>
        <w:separator/>
      </w:r>
    </w:p>
  </w:endnote>
  <w:endnote w:type="continuationSeparator" w:id="0">
    <w:p w:rsidR="00FC1ACD" w:rsidRDefault="00FC1ACD" w:rsidP="00C12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CD" w:rsidRDefault="00FC1ACD" w:rsidP="00C12D28">
      <w:pPr>
        <w:spacing w:after="0" w:line="240" w:lineRule="auto"/>
      </w:pPr>
      <w:r>
        <w:separator/>
      </w:r>
    </w:p>
  </w:footnote>
  <w:footnote w:type="continuationSeparator" w:id="0">
    <w:p w:rsidR="00FC1ACD" w:rsidRDefault="00FC1ACD" w:rsidP="00C12D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674F0"/>
    <w:multiLevelType w:val="hybridMultilevel"/>
    <w:tmpl w:val="8342E2D6"/>
    <w:lvl w:ilvl="0" w:tplc="048E14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286FDA"/>
    <w:multiLevelType w:val="hybridMultilevel"/>
    <w:tmpl w:val="33943F3E"/>
    <w:lvl w:ilvl="0" w:tplc="DDBAE5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AA70278"/>
    <w:multiLevelType w:val="hybridMultilevel"/>
    <w:tmpl w:val="C80E62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E576931"/>
    <w:multiLevelType w:val="hybridMultilevel"/>
    <w:tmpl w:val="749631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5F1732E3"/>
    <w:multiLevelType w:val="hybridMultilevel"/>
    <w:tmpl w:val="EC6227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6B206898"/>
    <w:multiLevelType w:val="hybridMultilevel"/>
    <w:tmpl w:val="4A82E826"/>
    <w:lvl w:ilvl="0" w:tplc="B9B873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847"/>
    <w:rsid w:val="000216F6"/>
    <w:rsid w:val="000B42CF"/>
    <w:rsid w:val="001563C1"/>
    <w:rsid w:val="00266DCE"/>
    <w:rsid w:val="002D3890"/>
    <w:rsid w:val="00450378"/>
    <w:rsid w:val="00543847"/>
    <w:rsid w:val="00557893"/>
    <w:rsid w:val="005F36BE"/>
    <w:rsid w:val="009A1950"/>
    <w:rsid w:val="00AE49AB"/>
    <w:rsid w:val="00C12D28"/>
    <w:rsid w:val="00D11F0A"/>
    <w:rsid w:val="00E14B92"/>
    <w:rsid w:val="00E42A38"/>
    <w:rsid w:val="00FC1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3847"/>
    <w:pPr>
      <w:spacing w:after="0" w:line="240" w:lineRule="auto"/>
    </w:pPr>
  </w:style>
  <w:style w:type="table" w:styleId="TableGrid">
    <w:name w:val="Table Grid"/>
    <w:basedOn w:val="TableNormal"/>
    <w:uiPriority w:val="59"/>
    <w:rsid w:val="00557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2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D28"/>
  </w:style>
  <w:style w:type="paragraph" w:styleId="Footer">
    <w:name w:val="footer"/>
    <w:basedOn w:val="Normal"/>
    <w:link w:val="FooterChar"/>
    <w:uiPriority w:val="99"/>
    <w:unhideWhenUsed/>
    <w:rsid w:val="00C12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D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3847"/>
    <w:pPr>
      <w:spacing w:after="0" w:line="240" w:lineRule="auto"/>
    </w:pPr>
  </w:style>
  <w:style w:type="table" w:styleId="TableGrid">
    <w:name w:val="Table Grid"/>
    <w:basedOn w:val="TableNormal"/>
    <w:uiPriority w:val="59"/>
    <w:rsid w:val="00557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2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D28"/>
  </w:style>
  <w:style w:type="paragraph" w:styleId="Footer">
    <w:name w:val="footer"/>
    <w:basedOn w:val="Normal"/>
    <w:link w:val="FooterChar"/>
    <w:uiPriority w:val="99"/>
    <w:unhideWhenUsed/>
    <w:rsid w:val="00C12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5</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4</cp:revision>
  <dcterms:created xsi:type="dcterms:W3CDTF">2012-11-30T23:05:00Z</dcterms:created>
  <dcterms:modified xsi:type="dcterms:W3CDTF">2012-12-14T04:53:00Z</dcterms:modified>
</cp:coreProperties>
</file>